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20" w:rsidRDefault="002C4D33" w:rsidP="00F60C83">
      <w:pPr>
        <w:spacing w:beforeLines="50" w:afterLines="5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中国科学院西安光机所关于</w:t>
      </w:r>
      <w:r w:rsidR="00780520">
        <w:rPr>
          <w:rFonts w:hint="eastAsia"/>
          <w:b/>
          <w:sz w:val="36"/>
          <w:szCs w:val="36"/>
        </w:rPr>
        <w:t>印发产业孵化用房</w:t>
      </w:r>
    </w:p>
    <w:p w:rsidR="009428D6" w:rsidRPr="004D13BB" w:rsidRDefault="00780520" w:rsidP="00F60C83">
      <w:pPr>
        <w:spacing w:beforeLines="50" w:afterLines="5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管理办法</w:t>
      </w:r>
      <w:r w:rsidR="009428D6" w:rsidRPr="004D13BB">
        <w:rPr>
          <w:rFonts w:hint="eastAsia"/>
          <w:b/>
          <w:sz w:val="36"/>
          <w:szCs w:val="36"/>
        </w:rPr>
        <w:t>的通知</w:t>
      </w:r>
    </w:p>
    <w:p w:rsidR="009428D6" w:rsidRPr="00B26F67" w:rsidRDefault="009428D6" w:rsidP="00F60C83">
      <w:pPr>
        <w:spacing w:afterLines="50" w:line="360" w:lineRule="auto"/>
        <w:rPr>
          <w:sz w:val="28"/>
          <w:szCs w:val="28"/>
        </w:rPr>
      </w:pPr>
      <w:r w:rsidRPr="00B26F67">
        <w:rPr>
          <w:rFonts w:hint="eastAsia"/>
          <w:sz w:val="28"/>
          <w:szCs w:val="28"/>
        </w:rPr>
        <w:t>所</w:t>
      </w:r>
      <w:r w:rsidR="002C4D33">
        <w:rPr>
          <w:rFonts w:hint="eastAsia"/>
          <w:sz w:val="28"/>
          <w:szCs w:val="28"/>
        </w:rPr>
        <w:t>属</w:t>
      </w:r>
      <w:r w:rsidRPr="00B26F67">
        <w:rPr>
          <w:rFonts w:hint="eastAsia"/>
          <w:sz w:val="28"/>
          <w:szCs w:val="28"/>
        </w:rPr>
        <w:t>各投资企业</w:t>
      </w:r>
      <w:r>
        <w:rPr>
          <w:rFonts w:hint="eastAsia"/>
          <w:sz w:val="28"/>
          <w:szCs w:val="28"/>
        </w:rPr>
        <w:t>及</w:t>
      </w:r>
      <w:r w:rsidR="00780520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孵化项目组</w:t>
      </w:r>
      <w:r w:rsidRPr="00B26F67">
        <w:rPr>
          <w:rFonts w:hint="eastAsia"/>
          <w:sz w:val="28"/>
          <w:szCs w:val="28"/>
        </w:rPr>
        <w:t>：</w:t>
      </w:r>
    </w:p>
    <w:p w:rsidR="00A4651C" w:rsidRPr="00873F66" w:rsidRDefault="009428D6" w:rsidP="00F60C83">
      <w:pPr>
        <w:spacing w:beforeLines="50" w:afterLines="50" w:line="360" w:lineRule="auto"/>
        <w:ind w:firstLineChars="200" w:firstLine="560"/>
        <w:jc w:val="left"/>
        <w:rPr>
          <w:sz w:val="28"/>
          <w:szCs w:val="28"/>
        </w:rPr>
      </w:pPr>
      <w:r w:rsidRPr="00B26F67">
        <w:rPr>
          <w:rFonts w:hint="eastAsia"/>
          <w:sz w:val="28"/>
          <w:szCs w:val="28"/>
        </w:rPr>
        <w:t>根据研究所</w:t>
      </w:r>
      <w:r w:rsidR="00780520">
        <w:rPr>
          <w:rFonts w:hint="eastAsia"/>
          <w:sz w:val="28"/>
          <w:szCs w:val="28"/>
        </w:rPr>
        <w:t>十二五</w:t>
      </w:r>
      <w:r w:rsidR="004D13BB">
        <w:rPr>
          <w:rFonts w:hint="eastAsia"/>
          <w:sz w:val="28"/>
          <w:szCs w:val="28"/>
        </w:rPr>
        <w:t>产业发展</w:t>
      </w:r>
      <w:r w:rsidR="00780520">
        <w:rPr>
          <w:rFonts w:hint="eastAsia"/>
          <w:sz w:val="28"/>
          <w:szCs w:val="28"/>
        </w:rPr>
        <w:t>规划</w:t>
      </w:r>
      <w:r w:rsidR="004D13BB">
        <w:rPr>
          <w:rFonts w:hint="eastAsia"/>
          <w:sz w:val="28"/>
          <w:szCs w:val="28"/>
        </w:rPr>
        <w:t>思路，为了更好</w:t>
      </w:r>
      <w:r w:rsidR="00780520">
        <w:rPr>
          <w:rFonts w:hint="eastAsia"/>
          <w:sz w:val="28"/>
          <w:szCs w:val="28"/>
        </w:rPr>
        <w:t>地支撑研究所技术转移和成果产业化，我所将逐步建设所高</w:t>
      </w:r>
      <w:r w:rsidR="006C56A8">
        <w:rPr>
          <w:rFonts w:hint="eastAsia"/>
          <w:sz w:val="28"/>
          <w:szCs w:val="28"/>
        </w:rPr>
        <w:t>科技</w:t>
      </w:r>
      <w:r w:rsidR="00780520">
        <w:rPr>
          <w:rFonts w:hint="eastAsia"/>
          <w:sz w:val="28"/>
          <w:szCs w:val="28"/>
        </w:rPr>
        <w:t>产业</w:t>
      </w:r>
      <w:r w:rsidR="006C56A8">
        <w:rPr>
          <w:rFonts w:hint="eastAsia"/>
          <w:sz w:val="28"/>
          <w:szCs w:val="28"/>
        </w:rPr>
        <w:t>孵化基地</w:t>
      </w:r>
      <w:r w:rsidR="00780520">
        <w:rPr>
          <w:rFonts w:hint="eastAsia"/>
          <w:sz w:val="28"/>
          <w:szCs w:val="28"/>
        </w:rPr>
        <w:t>及科技孵化器。针对研究所现有的产业</w:t>
      </w:r>
      <w:r w:rsidR="006C56A8">
        <w:rPr>
          <w:rFonts w:hint="eastAsia"/>
          <w:sz w:val="28"/>
          <w:szCs w:val="28"/>
        </w:rPr>
        <w:t>孵化现状</w:t>
      </w:r>
      <w:r w:rsidR="00780520">
        <w:rPr>
          <w:rFonts w:hint="eastAsia"/>
          <w:sz w:val="28"/>
          <w:szCs w:val="28"/>
        </w:rPr>
        <w:t>，</w:t>
      </w:r>
      <w:r w:rsidRPr="00B26F67">
        <w:rPr>
          <w:rFonts w:hint="eastAsia"/>
          <w:sz w:val="28"/>
          <w:szCs w:val="28"/>
        </w:rPr>
        <w:t>经所长办公会研究决定</w:t>
      </w:r>
      <w:r w:rsidR="00A4651C">
        <w:rPr>
          <w:rFonts w:hint="eastAsia"/>
          <w:sz w:val="28"/>
          <w:szCs w:val="28"/>
        </w:rPr>
        <w:t>，</w:t>
      </w:r>
      <w:r w:rsidR="00780520">
        <w:rPr>
          <w:rFonts w:hint="eastAsia"/>
          <w:sz w:val="28"/>
          <w:szCs w:val="28"/>
        </w:rPr>
        <w:t>将</w:t>
      </w:r>
      <w:r w:rsidR="00A4651C" w:rsidRPr="009428D6">
        <w:rPr>
          <w:rFonts w:hint="eastAsia"/>
          <w:sz w:val="28"/>
          <w:szCs w:val="28"/>
        </w:rPr>
        <w:t>11</w:t>
      </w:r>
      <w:r w:rsidR="00A4651C" w:rsidRPr="009428D6">
        <w:rPr>
          <w:rFonts w:hint="eastAsia"/>
          <w:sz w:val="28"/>
          <w:szCs w:val="28"/>
        </w:rPr>
        <w:t>号孵化楼及</w:t>
      </w:r>
      <w:r w:rsidR="00A4651C" w:rsidRPr="009428D6">
        <w:rPr>
          <w:rFonts w:hint="eastAsia"/>
          <w:sz w:val="28"/>
          <w:szCs w:val="28"/>
        </w:rPr>
        <w:t>10</w:t>
      </w:r>
      <w:r w:rsidR="00A4651C" w:rsidRPr="009428D6">
        <w:rPr>
          <w:rFonts w:hint="eastAsia"/>
          <w:sz w:val="28"/>
          <w:szCs w:val="28"/>
        </w:rPr>
        <w:t>号楼二、三层的产业</w:t>
      </w:r>
      <w:r w:rsidR="00A4651C">
        <w:rPr>
          <w:rFonts w:hint="eastAsia"/>
          <w:sz w:val="28"/>
          <w:szCs w:val="28"/>
        </w:rPr>
        <w:t>孵化</w:t>
      </w:r>
      <w:r w:rsidR="00A4651C" w:rsidRPr="009428D6">
        <w:rPr>
          <w:rFonts w:hint="eastAsia"/>
          <w:sz w:val="28"/>
          <w:szCs w:val="28"/>
        </w:rPr>
        <w:t>用房</w:t>
      </w:r>
      <w:r w:rsidR="00A4651C">
        <w:rPr>
          <w:rFonts w:hint="eastAsia"/>
          <w:sz w:val="28"/>
          <w:szCs w:val="28"/>
        </w:rPr>
        <w:t>的管理部门由科技处</w:t>
      </w:r>
      <w:r w:rsidR="005E1011">
        <w:rPr>
          <w:rFonts w:hint="eastAsia"/>
          <w:sz w:val="28"/>
          <w:szCs w:val="28"/>
        </w:rPr>
        <w:t>调整</w:t>
      </w:r>
      <w:r w:rsidR="00A4651C">
        <w:rPr>
          <w:rFonts w:hint="eastAsia"/>
          <w:sz w:val="28"/>
          <w:szCs w:val="28"/>
        </w:rPr>
        <w:t>至西安</w:t>
      </w:r>
      <w:proofErr w:type="gramStart"/>
      <w:r w:rsidR="00A4651C">
        <w:rPr>
          <w:rFonts w:hint="eastAsia"/>
          <w:sz w:val="28"/>
          <w:szCs w:val="28"/>
        </w:rPr>
        <w:t>中科光机</w:t>
      </w:r>
      <w:proofErr w:type="gramEnd"/>
      <w:r w:rsidR="00A4651C">
        <w:rPr>
          <w:rFonts w:hint="eastAsia"/>
          <w:sz w:val="28"/>
          <w:szCs w:val="28"/>
        </w:rPr>
        <w:t>投资控股有限公司（简称西科控股）</w:t>
      </w:r>
      <w:r w:rsidR="005E1011">
        <w:rPr>
          <w:rFonts w:hint="eastAsia"/>
          <w:sz w:val="28"/>
          <w:szCs w:val="28"/>
        </w:rPr>
        <w:t>，并制定产业</w:t>
      </w:r>
      <w:r w:rsidR="004D7866">
        <w:rPr>
          <w:rFonts w:hint="eastAsia"/>
          <w:sz w:val="28"/>
          <w:szCs w:val="28"/>
        </w:rPr>
        <w:t>孵化</w:t>
      </w:r>
      <w:r>
        <w:rPr>
          <w:rFonts w:hint="eastAsia"/>
          <w:sz w:val="28"/>
          <w:szCs w:val="28"/>
        </w:rPr>
        <w:t>用房管理办法</w:t>
      </w:r>
      <w:r w:rsidR="008F79EB">
        <w:rPr>
          <w:rFonts w:hint="eastAsia"/>
          <w:sz w:val="28"/>
          <w:szCs w:val="28"/>
        </w:rPr>
        <w:t>。</w:t>
      </w:r>
      <w:r w:rsidR="00873F66" w:rsidRPr="008060FB">
        <w:rPr>
          <w:rFonts w:hint="eastAsia"/>
          <w:sz w:val="28"/>
          <w:szCs w:val="28"/>
        </w:rPr>
        <w:t>西科控股将</w:t>
      </w:r>
      <w:r w:rsidR="00873F66">
        <w:rPr>
          <w:rFonts w:hint="eastAsia"/>
          <w:sz w:val="28"/>
          <w:szCs w:val="28"/>
        </w:rPr>
        <w:t>联</w:t>
      </w:r>
      <w:r w:rsidR="00873F66" w:rsidRPr="008060FB">
        <w:rPr>
          <w:rFonts w:hint="eastAsia"/>
          <w:sz w:val="28"/>
          <w:szCs w:val="28"/>
        </w:rPr>
        <w:t>合基建办核实当前</w:t>
      </w:r>
      <w:r w:rsidR="00873F66">
        <w:rPr>
          <w:rFonts w:hint="eastAsia"/>
          <w:sz w:val="28"/>
          <w:szCs w:val="28"/>
        </w:rPr>
        <w:t>产业孵化用房</w:t>
      </w:r>
      <w:r w:rsidR="00873F66" w:rsidRPr="008060FB">
        <w:rPr>
          <w:rFonts w:hint="eastAsia"/>
          <w:sz w:val="28"/>
          <w:szCs w:val="28"/>
        </w:rPr>
        <w:t>面积，实行统一规范化的管理。</w:t>
      </w:r>
    </w:p>
    <w:p w:rsidR="009428D6" w:rsidRDefault="004E535B" w:rsidP="00F60C83">
      <w:pPr>
        <w:pStyle w:val="a5"/>
        <w:spacing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现将《中国科学院西安光机所产业孵化用房管理办法（暂行）》印发你们，请遵照执行。</w:t>
      </w:r>
    </w:p>
    <w:p w:rsidR="004D13BB" w:rsidRPr="009428D6" w:rsidRDefault="004D13BB" w:rsidP="00F60C83">
      <w:pPr>
        <w:pStyle w:val="a5"/>
        <w:spacing w:afterLines="50" w:line="360" w:lineRule="auto"/>
        <w:ind w:firstLine="560"/>
        <w:rPr>
          <w:sz w:val="28"/>
          <w:szCs w:val="28"/>
        </w:rPr>
      </w:pPr>
    </w:p>
    <w:p w:rsidR="009428D6" w:rsidRDefault="009428D6" w:rsidP="00F60C83">
      <w:pPr>
        <w:pStyle w:val="a5"/>
        <w:spacing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附件：中国科学院西安光机</w:t>
      </w:r>
      <w:proofErr w:type="gramStart"/>
      <w:r>
        <w:rPr>
          <w:rFonts w:hint="eastAsia"/>
          <w:sz w:val="28"/>
          <w:szCs w:val="28"/>
        </w:rPr>
        <w:t>所产业</w:t>
      </w:r>
      <w:proofErr w:type="gramEnd"/>
      <w:r>
        <w:rPr>
          <w:rFonts w:hint="eastAsia"/>
          <w:sz w:val="28"/>
          <w:szCs w:val="28"/>
        </w:rPr>
        <w:t>孵化用房管理办法（</w:t>
      </w:r>
      <w:r w:rsidR="003C061F">
        <w:rPr>
          <w:rFonts w:hint="eastAsia"/>
          <w:sz w:val="28"/>
          <w:szCs w:val="28"/>
        </w:rPr>
        <w:t>暂行</w:t>
      </w:r>
      <w:r>
        <w:rPr>
          <w:rFonts w:hint="eastAsia"/>
          <w:sz w:val="28"/>
          <w:szCs w:val="28"/>
        </w:rPr>
        <w:t>）</w:t>
      </w:r>
    </w:p>
    <w:p w:rsidR="004E535B" w:rsidRPr="009428D6" w:rsidRDefault="004E535B" w:rsidP="00F60C83">
      <w:pPr>
        <w:spacing w:afterLines="50" w:line="360" w:lineRule="auto"/>
        <w:rPr>
          <w:sz w:val="28"/>
          <w:szCs w:val="28"/>
        </w:rPr>
      </w:pPr>
    </w:p>
    <w:p w:rsidR="009428D6" w:rsidRPr="0091461C" w:rsidRDefault="009428D6" w:rsidP="00F60C83">
      <w:pPr>
        <w:pStyle w:val="a5"/>
        <w:spacing w:afterLines="50" w:line="360" w:lineRule="auto"/>
        <w:ind w:firstLine="560"/>
        <w:rPr>
          <w:sz w:val="28"/>
          <w:szCs w:val="28"/>
        </w:rPr>
      </w:pPr>
    </w:p>
    <w:p w:rsidR="009428D6" w:rsidRPr="00B26F67" w:rsidRDefault="009428D6" w:rsidP="00F60C83">
      <w:pPr>
        <w:spacing w:afterLines="50" w:line="360" w:lineRule="auto"/>
        <w:ind w:firstLineChars="175" w:firstLine="49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中国科学院西安光机所</w:t>
      </w:r>
    </w:p>
    <w:p w:rsidR="009428D6" w:rsidRDefault="00FC7848" w:rsidP="00F60C83">
      <w:pPr>
        <w:spacing w:afterLines="50" w:line="360" w:lineRule="auto"/>
        <w:ind w:firstLineChars="175" w:firstLine="49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2012</w:t>
      </w:r>
      <w:r w:rsidR="009428D6" w:rsidRPr="00B26F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 w:rsidR="009428D6" w:rsidRPr="00B26F67">
        <w:rPr>
          <w:rFonts w:hint="eastAsia"/>
          <w:sz w:val="28"/>
          <w:szCs w:val="28"/>
        </w:rPr>
        <w:t>月</w:t>
      </w:r>
      <w:r w:rsidR="00F60C83">
        <w:rPr>
          <w:rFonts w:hint="eastAsia"/>
          <w:sz w:val="28"/>
          <w:szCs w:val="28"/>
        </w:rPr>
        <w:t>30</w:t>
      </w:r>
      <w:r w:rsidR="009428D6">
        <w:rPr>
          <w:rFonts w:hint="eastAsia"/>
          <w:sz w:val="28"/>
          <w:szCs w:val="28"/>
        </w:rPr>
        <w:t>日</w:t>
      </w:r>
    </w:p>
    <w:p w:rsidR="003F4613" w:rsidRPr="00B26F67" w:rsidRDefault="003F4613" w:rsidP="00F60C83">
      <w:pPr>
        <w:spacing w:afterLines="50" w:line="360" w:lineRule="auto"/>
        <w:ind w:firstLineChars="175" w:firstLine="490"/>
        <w:jc w:val="right"/>
        <w:rPr>
          <w:color w:val="FF0000"/>
          <w:sz w:val="28"/>
          <w:szCs w:val="28"/>
        </w:rPr>
      </w:pPr>
    </w:p>
    <w:p w:rsidR="00521EEB" w:rsidRPr="00521EEB" w:rsidRDefault="00521EEB" w:rsidP="00F60C83">
      <w:pPr>
        <w:spacing w:afterLines="50" w:line="360" w:lineRule="auto"/>
        <w:ind w:leftChars="-67" w:left="-141" w:firstLineChars="116" w:firstLine="325"/>
        <w:rPr>
          <w:sz w:val="28"/>
          <w:szCs w:val="28"/>
        </w:rPr>
      </w:pPr>
      <w:r w:rsidRPr="00521EEB">
        <w:rPr>
          <w:rFonts w:hint="eastAsia"/>
          <w:sz w:val="28"/>
          <w:szCs w:val="28"/>
        </w:rPr>
        <w:lastRenderedPageBreak/>
        <w:t>附件：</w:t>
      </w:r>
    </w:p>
    <w:p w:rsidR="004E535B" w:rsidRDefault="009428D6" w:rsidP="00F60C83">
      <w:pPr>
        <w:pStyle w:val="a5"/>
        <w:spacing w:afterLines="50" w:line="360" w:lineRule="auto"/>
        <w:ind w:leftChars="-67" w:left="-141" w:firstLine="723"/>
        <w:jc w:val="center"/>
        <w:rPr>
          <w:b/>
          <w:sz w:val="36"/>
          <w:szCs w:val="36"/>
        </w:rPr>
      </w:pPr>
      <w:r w:rsidRPr="009428D6">
        <w:rPr>
          <w:rFonts w:hint="eastAsia"/>
          <w:b/>
          <w:sz w:val="36"/>
          <w:szCs w:val="36"/>
        </w:rPr>
        <w:t>中国科学院西安光机</w:t>
      </w:r>
      <w:proofErr w:type="gramStart"/>
      <w:r w:rsidRPr="009428D6">
        <w:rPr>
          <w:rFonts w:hint="eastAsia"/>
          <w:b/>
          <w:sz w:val="36"/>
          <w:szCs w:val="36"/>
        </w:rPr>
        <w:t>所</w:t>
      </w:r>
      <w:r w:rsidRPr="004E535B">
        <w:rPr>
          <w:rFonts w:hint="eastAsia"/>
          <w:b/>
          <w:sz w:val="36"/>
          <w:szCs w:val="36"/>
        </w:rPr>
        <w:t>产业</w:t>
      </w:r>
      <w:proofErr w:type="gramEnd"/>
      <w:r w:rsidRPr="004E535B">
        <w:rPr>
          <w:rFonts w:hint="eastAsia"/>
          <w:b/>
          <w:sz w:val="36"/>
          <w:szCs w:val="36"/>
        </w:rPr>
        <w:t>孵化用房</w:t>
      </w:r>
    </w:p>
    <w:p w:rsidR="009428D6" w:rsidRPr="004E535B" w:rsidRDefault="009428D6" w:rsidP="00F60C83">
      <w:pPr>
        <w:pStyle w:val="a5"/>
        <w:spacing w:afterLines="50" w:line="360" w:lineRule="auto"/>
        <w:ind w:leftChars="-67" w:left="-141" w:firstLine="723"/>
        <w:jc w:val="center"/>
        <w:rPr>
          <w:b/>
          <w:sz w:val="36"/>
          <w:szCs w:val="36"/>
        </w:rPr>
      </w:pPr>
      <w:r w:rsidRPr="004E535B">
        <w:rPr>
          <w:rFonts w:hint="eastAsia"/>
          <w:b/>
          <w:sz w:val="36"/>
          <w:szCs w:val="36"/>
        </w:rPr>
        <w:t>管理办法（暂行）</w:t>
      </w:r>
    </w:p>
    <w:p w:rsidR="007A78A7" w:rsidRDefault="007A78A7" w:rsidP="00F60C83">
      <w:pPr>
        <w:pStyle w:val="a5"/>
        <w:numPr>
          <w:ilvl w:val="0"/>
          <w:numId w:val="1"/>
        </w:numPr>
        <w:spacing w:afterLines="50"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为科学高效</w:t>
      </w:r>
      <w:r w:rsidR="003F4613">
        <w:rPr>
          <w:rFonts w:hint="eastAsia"/>
          <w:sz w:val="28"/>
          <w:szCs w:val="28"/>
        </w:rPr>
        <w:t>规范合理的使用</w:t>
      </w:r>
      <w:r>
        <w:rPr>
          <w:rFonts w:hint="eastAsia"/>
          <w:sz w:val="28"/>
          <w:szCs w:val="28"/>
        </w:rPr>
        <w:t>研究所产业孵化用房，为被孵化企业和项目提供优良的研发环境，促进被孵化企业和项目快速完成所内孵化，走向社会参与市场竞争，根据所长办公会决议精神制定本办法。</w:t>
      </w:r>
    </w:p>
    <w:p w:rsidR="00B767D9" w:rsidRDefault="00B767D9" w:rsidP="00F60C83">
      <w:pPr>
        <w:pStyle w:val="a5"/>
        <w:numPr>
          <w:ilvl w:val="0"/>
          <w:numId w:val="1"/>
        </w:numPr>
        <w:spacing w:afterLines="50"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产业孵化用房产权归西安光机所所有，产业孵化用房的使用根据全所</w:t>
      </w:r>
      <w:r w:rsidR="008939C9">
        <w:rPr>
          <w:rFonts w:hint="eastAsia"/>
          <w:sz w:val="28"/>
          <w:szCs w:val="28"/>
        </w:rPr>
        <w:t>学科和</w:t>
      </w:r>
      <w:r>
        <w:rPr>
          <w:rFonts w:hint="eastAsia"/>
          <w:sz w:val="28"/>
          <w:szCs w:val="28"/>
        </w:rPr>
        <w:t>产业发展的整体布局，服从全所统一调配的原则。</w:t>
      </w:r>
      <w:r w:rsidR="008939C9">
        <w:rPr>
          <w:rFonts w:hint="eastAsia"/>
          <w:sz w:val="28"/>
          <w:szCs w:val="28"/>
        </w:rPr>
        <w:t>各</w:t>
      </w:r>
      <w:r w:rsidR="003F4613">
        <w:rPr>
          <w:rFonts w:hint="eastAsia"/>
          <w:sz w:val="28"/>
          <w:szCs w:val="28"/>
        </w:rPr>
        <w:t>被孵化</w:t>
      </w:r>
      <w:r w:rsidR="008939C9">
        <w:rPr>
          <w:rFonts w:hint="eastAsia"/>
          <w:sz w:val="28"/>
          <w:szCs w:val="28"/>
        </w:rPr>
        <w:t>企业或项目在保障房屋完整、安全并按期支付房租的前提下，拥有产业孵化用房的使用权。</w:t>
      </w:r>
    </w:p>
    <w:p w:rsidR="009428D6" w:rsidRPr="009428D6" w:rsidRDefault="007A78A7" w:rsidP="00F60C83">
      <w:pPr>
        <w:pStyle w:val="a5"/>
        <w:numPr>
          <w:ilvl w:val="0"/>
          <w:numId w:val="1"/>
        </w:numPr>
        <w:spacing w:afterLines="50"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研究所</w:t>
      </w:r>
      <w:r w:rsidR="009428D6" w:rsidRPr="009428D6">
        <w:rPr>
          <w:rFonts w:hint="eastAsia"/>
          <w:sz w:val="28"/>
          <w:szCs w:val="28"/>
        </w:rPr>
        <w:t>11</w:t>
      </w:r>
      <w:r w:rsidR="009428D6" w:rsidRPr="009428D6">
        <w:rPr>
          <w:rFonts w:hint="eastAsia"/>
          <w:sz w:val="28"/>
          <w:szCs w:val="28"/>
        </w:rPr>
        <w:t>号孵化楼及</w:t>
      </w:r>
      <w:r w:rsidR="009428D6" w:rsidRPr="009428D6">
        <w:rPr>
          <w:rFonts w:hint="eastAsia"/>
          <w:sz w:val="28"/>
          <w:szCs w:val="28"/>
        </w:rPr>
        <w:t>10</w:t>
      </w:r>
      <w:r w:rsidR="009428D6" w:rsidRPr="009428D6">
        <w:rPr>
          <w:rFonts w:hint="eastAsia"/>
          <w:sz w:val="28"/>
          <w:szCs w:val="28"/>
        </w:rPr>
        <w:t>号楼二、三层的产业</w:t>
      </w:r>
      <w:r w:rsidR="00D0354A">
        <w:rPr>
          <w:rFonts w:hint="eastAsia"/>
          <w:sz w:val="28"/>
          <w:szCs w:val="28"/>
        </w:rPr>
        <w:t>孵化</w:t>
      </w:r>
      <w:r w:rsidR="009428D6" w:rsidRPr="009428D6">
        <w:rPr>
          <w:rFonts w:hint="eastAsia"/>
          <w:sz w:val="28"/>
          <w:szCs w:val="28"/>
        </w:rPr>
        <w:t>用房</w:t>
      </w:r>
      <w:r>
        <w:rPr>
          <w:rFonts w:hint="eastAsia"/>
          <w:sz w:val="28"/>
          <w:szCs w:val="28"/>
        </w:rPr>
        <w:t>由</w:t>
      </w:r>
      <w:r w:rsidR="009428D6" w:rsidRPr="009428D6">
        <w:rPr>
          <w:rFonts w:hint="eastAsia"/>
          <w:sz w:val="28"/>
          <w:szCs w:val="28"/>
        </w:rPr>
        <w:t>西安</w:t>
      </w:r>
      <w:proofErr w:type="gramStart"/>
      <w:r w:rsidR="009428D6" w:rsidRPr="009428D6">
        <w:rPr>
          <w:rFonts w:hint="eastAsia"/>
          <w:sz w:val="28"/>
          <w:szCs w:val="28"/>
        </w:rPr>
        <w:t>中科光机</w:t>
      </w:r>
      <w:proofErr w:type="gramEnd"/>
      <w:r w:rsidR="009428D6" w:rsidRPr="009428D6">
        <w:rPr>
          <w:rFonts w:hint="eastAsia"/>
          <w:sz w:val="28"/>
          <w:szCs w:val="28"/>
        </w:rPr>
        <w:t>投资控股有限公司（简称西科控股）</w:t>
      </w:r>
      <w:r>
        <w:rPr>
          <w:rFonts w:hint="eastAsia"/>
          <w:sz w:val="28"/>
          <w:szCs w:val="28"/>
        </w:rPr>
        <w:t>统筹管理，合理利用</w:t>
      </w:r>
      <w:r w:rsidR="009428D6" w:rsidRPr="009428D6">
        <w:rPr>
          <w:rFonts w:hint="eastAsia"/>
          <w:sz w:val="28"/>
          <w:szCs w:val="28"/>
        </w:rPr>
        <w:t>。</w:t>
      </w:r>
    </w:p>
    <w:p w:rsidR="00E12934" w:rsidRDefault="00E12934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研究所投资企业及孵化项目的房租，以高新区同等地段平均房租为收费标准，</w:t>
      </w:r>
      <w:r w:rsidRPr="005E371D">
        <w:rPr>
          <w:rFonts w:hint="eastAsia"/>
          <w:sz w:val="28"/>
          <w:szCs w:val="28"/>
        </w:rPr>
        <w:t>暂定为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proofErr w:type="gramStart"/>
      <w:r>
        <w:rPr>
          <w:rFonts w:hint="eastAsia"/>
          <w:sz w:val="28"/>
          <w:szCs w:val="28"/>
        </w:rPr>
        <w:t>平米</w:t>
      </w:r>
      <w:r>
        <w:rPr>
          <w:rFonts w:hint="eastAsia"/>
          <w:sz w:val="28"/>
          <w:szCs w:val="28"/>
        </w:rPr>
        <w:t>/</w:t>
      </w:r>
      <w:proofErr w:type="gramEnd"/>
      <w:r>
        <w:rPr>
          <w:rFonts w:hint="eastAsia"/>
          <w:sz w:val="28"/>
          <w:szCs w:val="28"/>
        </w:rPr>
        <w:t>月，今后根据市场价格调整。</w:t>
      </w:r>
      <w:r w:rsidR="00F1228C">
        <w:rPr>
          <w:rFonts w:hint="eastAsia"/>
          <w:sz w:val="28"/>
          <w:szCs w:val="28"/>
        </w:rPr>
        <w:t>研究所将给予在孵化期内的企业及</w:t>
      </w:r>
      <w:r w:rsidR="003F4613">
        <w:rPr>
          <w:rFonts w:hint="eastAsia"/>
          <w:sz w:val="28"/>
          <w:szCs w:val="28"/>
        </w:rPr>
        <w:t>孵化</w:t>
      </w:r>
      <w:r w:rsidR="00F1228C">
        <w:rPr>
          <w:rFonts w:hint="eastAsia"/>
          <w:sz w:val="28"/>
          <w:szCs w:val="28"/>
        </w:rPr>
        <w:t>项目</w:t>
      </w:r>
      <w:r w:rsidR="00501503" w:rsidRPr="00E12934">
        <w:rPr>
          <w:rFonts w:hint="eastAsia"/>
          <w:sz w:val="28"/>
          <w:szCs w:val="28"/>
        </w:rPr>
        <w:t>房租补贴</w:t>
      </w:r>
      <w:r w:rsidR="00F1228C">
        <w:rPr>
          <w:rFonts w:hint="eastAsia"/>
          <w:sz w:val="28"/>
          <w:szCs w:val="28"/>
        </w:rPr>
        <w:t>。</w:t>
      </w:r>
    </w:p>
    <w:p w:rsidR="00302E94" w:rsidRDefault="00F1228C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研究所投资</w:t>
      </w:r>
      <w:r w:rsidR="003F4613">
        <w:rPr>
          <w:rFonts w:hint="eastAsia"/>
          <w:sz w:val="28"/>
          <w:szCs w:val="28"/>
        </w:rPr>
        <w:t>设立的</w:t>
      </w:r>
      <w:r w:rsidR="0089546A">
        <w:rPr>
          <w:rFonts w:hint="eastAsia"/>
          <w:sz w:val="28"/>
          <w:szCs w:val="28"/>
        </w:rPr>
        <w:t>企业</w:t>
      </w:r>
      <w:r w:rsidR="003F4613">
        <w:rPr>
          <w:rFonts w:hint="eastAsia"/>
          <w:sz w:val="28"/>
          <w:szCs w:val="28"/>
        </w:rPr>
        <w:t>，在所内的</w:t>
      </w:r>
      <w:r>
        <w:rPr>
          <w:rFonts w:hint="eastAsia"/>
          <w:sz w:val="28"/>
          <w:szCs w:val="28"/>
        </w:rPr>
        <w:t>孵化期为四年，研究所给予补贴金额逐年递减，直至取消。</w:t>
      </w:r>
      <w:r w:rsidR="009428D6" w:rsidRPr="005C7659">
        <w:rPr>
          <w:rFonts w:hint="eastAsia"/>
          <w:sz w:val="28"/>
          <w:szCs w:val="28"/>
        </w:rPr>
        <w:t>初创企业入驻第一年</w:t>
      </w:r>
      <w:r w:rsidR="00DB3416">
        <w:rPr>
          <w:rFonts w:hint="eastAsia"/>
          <w:sz w:val="28"/>
          <w:szCs w:val="28"/>
        </w:rPr>
        <w:t>研究所将</w:t>
      </w:r>
      <w:r w:rsidR="00501503">
        <w:rPr>
          <w:rFonts w:hint="eastAsia"/>
          <w:sz w:val="28"/>
          <w:szCs w:val="28"/>
        </w:rPr>
        <w:t>给予补贴</w:t>
      </w:r>
      <w:r w:rsidR="005E371D">
        <w:rPr>
          <w:rFonts w:hint="eastAsia"/>
          <w:sz w:val="28"/>
          <w:szCs w:val="28"/>
        </w:rPr>
        <w:t>20</w:t>
      </w:r>
      <w:r w:rsidR="005E371D">
        <w:rPr>
          <w:rFonts w:hint="eastAsia"/>
          <w:sz w:val="28"/>
          <w:szCs w:val="28"/>
        </w:rPr>
        <w:t>元</w:t>
      </w:r>
      <w:r w:rsidR="005E371D">
        <w:rPr>
          <w:rFonts w:hint="eastAsia"/>
          <w:sz w:val="28"/>
          <w:szCs w:val="28"/>
        </w:rPr>
        <w:t>/</w:t>
      </w:r>
      <w:proofErr w:type="gramStart"/>
      <w:r w:rsidR="005E371D">
        <w:rPr>
          <w:rFonts w:hint="eastAsia"/>
          <w:sz w:val="28"/>
          <w:szCs w:val="28"/>
        </w:rPr>
        <w:t>平米</w:t>
      </w:r>
      <w:r w:rsidR="005E371D">
        <w:rPr>
          <w:rFonts w:hint="eastAsia"/>
          <w:sz w:val="28"/>
          <w:szCs w:val="28"/>
        </w:rPr>
        <w:t>/</w:t>
      </w:r>
      <w:proofErr w:type="gramEnd"/>
      <w:r w:rsidR="005E371D">
        <w:rPr>
          <w:rFonts w:hint="eastAsia"/>
          <w:sz w:val="28"/>
          <w:szCs w:val="28"/>
        </w:rPr>
        <w:t>月</w:t>
      </w:r>
      <w:r w:rsidR="00D538FD">
        <w:rPr>
          <w:rFonts w:hint="eastAsia"/>
          <w:sz w:val="28"/>
          <w:szCs w:val="28"/>
        </w:rPr>
        <w:t>；</w:t>
      </w:r>
      <w:r w:rsidR="009428D6" w:rsidRPr="005C7659">
        <w:rPr>
          <w:rFonts w:hint="eastAsia"/>
          <w:sz w:val="28"/>
          <w:szCs w:val="28"/>
        </w:rPr>
        <w:t>第二年</w:t>
      </w:r>
      <w:r w:rsidR="005E371D">
        <w:rPr>
          <w:rFonts w:hint="eastAsia"/>
          <w:sz w:val="28"/>
          <w:szCs w:val="28"/>
        </w:rPr>
        <w:t>给予补贴</w:t>
      </w:r>
      <w:r w:rsidR="005E371D">
        <w:rPr>
          <w:rFonts w:hint="eastAsia"/>
          <w:sz w:val="28"/>
          <w:szCs w:val="28"/>
        </w:rPr>
        <w:t>16</w:t>
      </w:r>
      <w:r w:rsidR="009428D6" w:rsidRPr="005C7659">
        <w:rPr>
          <w:rFonts w:hint="eastAsia"/>
          <w:sz w:val="28"/>
          <w:szCs w:val="28"/>
        </w:rPr>
        <w:t>元</w:t>
      </w:r>
      <w:r w:rsidR="009428D6" w:rsidRPr="005C7659">
        <w:rPr>
          <w:rFonts w:hint="eastAsia"/>
          <w:sz w:val="28"/>
          <w:szCs w:val="28"/>
        </w:rPr>
        <w:t>/</w:t>
      </w:r>
      <w:proofErr w:type="gramStart"/>
      <w:r w:rsidR="009428D6" w:rsidRPr="005C7659">
        <w:rPr>
          <w:rFonts w:hint="eastAsia"/>
          <w:sz w:val="28"/>
          <w:szCs w:val="28"/>
        </w:rPr>
        <w:t>平米</w:t>
      </w:r>
      <w:r w:rsidR="009428D6" w:rsidRPr="005C7659">
        <w:rPr>
          <w:rFonts w:hint="eastAsia"/>
          <w:sz w:val="28"/>
          <w:szCs w:val="28"/>
        </w:rPr>
        <w:t>/</w:t>
      </w:r>
      <w:proofErr w:type="gramEnd"/>
      <w:r w:rsidR="009428D6" w:rsidRPr="005C7659">
        <w:rPr>
          <w:rFonts w:hint="eastAsia"/>
          <w:sz w:val="28"/>
          <w:szCs w:val="28"/>
        </w:rPr>
        <w:t>月</w:t>
      </w:r>
      <w:r w:rsidR="00D538FD">
        <w:rPr>
          <w:rFonts w:hint="eastAsia"/>
          <w:sz w:val="28"/>
          <w:szCs w:val="28"/>
        </w:rPr>
        <w:t>；</w:t>
      </w:r>
      <w:r w:rsidR="009428D6" w:rsidRPr="005C7659">
        <w:rPr>
          <w:rFonts w:hint="eastAsia"/>
          <w:sz w:val="28"/>
          <w:szCs w:val="28"/>
        </w:rPr>
        <w:t>第三年</w:t>
      </w:r>
      <w:r w:rsidR="005E371D">
        <w:rPr>
          <w:rFonts w:hint="eastAsia"/>
          <w:sz w:val="28"/>
          <w:szCs w:val="28"/>
        </w:rPr>
        <w:t>给</w:t>
      </w:r>
      <w:r w:rsidR="005E371D">
        <w:rPr>
          <w:rFonts w:hint="eastAsia"/>
          <w:sz w:val="28"/>
          <w:szCs w:val="28"/>
        </w:rPr>
        <w:lastRenderedPageBreak/>
        <w:t>予补贴</w:t>
      </w:r>
      <w:r w:rsidR="005E371D">
        <w:rPr>
          <w:rFonts w:hint="eastAsia"/>
          <w:sz w:val="28"/>
          <w:szCs w:val="28"/>
        </w:rPr>
        <w:t>12</w:t>
      </w:r>
      <w:r w:rsidR="009428D6" w:rsidRPr="005C7659">
        <w:rPr>
          <w:rFonts w:hint="eastAsia"/>
          <w:sz w:val="28"/>
          <w:szCs w:val="28"/>
        </w:rPr>
        <w:t>元</w:t>
      </w:r>
      <w:r w:rsidR="009428D6" w:rsidRPr="005C7659">
        <w:rPr>
          <w:rFonts w:hint="eastAsia"/>
          <w:sz w:val="28"/>
          <w:szCs w:val="28"/>
        </w:rPr>
        <w:t>/</w:t>
      </w:r>
      <w:proofErr w:type="gramStart"/>
      <w:r w:rsidR="009428D6" w:rsidRPr="005C7659">
        <w:rPr>
          <w:rFonts w:hint="eastAsia"/>
          <w:sz w:val="28"/>
          <w:szCs w:val="28"/>
        </w:rPr>
        <w:t>平米</w:t>
      </w:r>
      <w:r w:rsidR="009428D6" w:rsidRPr="005C7659">
        <w:rPr>
          <w:rFonts w:hint="eastAsia"/>
          <w:sz w:val="28"/>
          <w:szCs w:val="28"/>
        </w:rPr>
        <w:t>/</w:t>
      </w:r>
      <w:proofErr w:type="gramEnd"/>
      <w:r w:rsidR="009428D6" w:rsidRPr="005C7659">
        <w:rPr>
          <w:rFonts w:hint="eastAsia"/>
          <w:sz w:val="28"/>
          <w:szCs w:val="28"/>
        </w:rPr>
        <w:t>月</w:t>
      </w:r>
      <w:r w:rsidR="00D538FD">
        <w:rPr>
          <w:rFonts w:hint="eastAsia"/>
          <w:sz w:val="28"/>
          <w:szCs w:val="28"/>
        </w:rPr>
        <w:t>；</w:t>
      </w:r>
      <w:r w:rsidR="009428D6" w:rsidRPr="005C7659">
        <w:rPr>
          <w:rFonts w:hint="eastAsia"/>
          <w:sz w:val="28"/>
          <w:szCs w:val="28"/>
        </w:rPr>
        <w:t>第四年</w:t>
      </w:r>
      <w:r w:rsidR="005E371D">
        <w:rPr>
          <w:rFonts w:hint="eastAsia"/>
          <w:sz w:val="28"/>
          <w:szCs w:val="28"/>
        </w:rPr>
        <w:t>给予补贴</w:t>
      </w:r>
      <w:r w:rsidR="005E371D">
        <w:rPr>
          <w:rFonts w:hint="eastAsia"/>
          <w:sz w:val="28"/>
          <w:szCs w:val="28"/>
        </w:rPr>
        <w:t>8</w:t>
      </w:r>
      <w:r w:rsidR="009428D6" w:rsidRPr="005C7659">
        <w:rPr>
          <w:rFonts w:hint="eastAsia"/>
          <w:sz w:val="28"/>
          <w:szCs w:val="28"/>
        </w:rPr>
        <w:t>元</w:t>
      </w:r>
      <w:r w:rsidR="009428D6" w:rsidRPr="005C7659">
        <w:rPr>
          <w:rFonts w:hint="eastAsia"/>
          <w:sz w:val="28"/>
          <w:szCs w:val="28"/>
        </w:rPr>
        <w:t>/</w:t>
      </w:r>
      <w:proofErr w:type="gramStart"/>
      <w:r w:rsidR="009428D6" w:rsidRPr="005C7659">
        <w:rPr>
          <w:rFonts w:hint="eastAsia"/>
          <w:sz w:val="28"/>
          <w:szCs w:val="28"/>
        </w:rPr>
        <w:t>平米</w:t>
      </w:r>
      <w:r w:rsidR="009428D6" w:rsidRPr="005C7659">
        <w:rPr>
          <w:rFonts w:hint="eastAsia"/>
          <w:sz w:val="28"/>
          <w:szCs w:val="28"/>
        </w:rPr>
        <w:t>/</w:t>
      </w:r>
      <w:proofErr w:type="gramEnd"/>
      <w:r w:rsidR="009428D6" w:rsidRPr="005C7659">
        <w:rPr>
          <w:rFonts w:hint="eastAsia"/>
          <w:sz w:val="28"/>
          <w:szCs w:val="28"/>
        </w:rPr>
        <w:t>月</w:t>
      </w:r>
      <w:r w:rsidR="00D538FD">
        <w:rPr>
          <w:rFonts w:hint="eastAsia"/>
          <w:sz w:val="28"/>
          <w:szCs w:val="28"/>
        </w:rPr>
        <w:t>；</w:t>
      </w:r>
      <w:r w:rsidR="009428D6" w:rsidRPr="005C7659">
        <w:rPr>
          <w:rFonts w:hint="eastAsia"/>
          <w:sz w:val="28"/>
          <w:szCs w:val="28"/>
        </w:rPr>
        <w:t>第五年完成孵化，</w:t>
      </w:r>
      <w:r w:rsidR="005E371D">
        <w:rPr>
          <w:rFonts w:hint="eastAsia"/>
          <w:sz w:val="28"/>
          <w:szCs w:val="28"/>
        </w:rPr>
        <w:t>取消补贴，</w:t>
      </w:r>
      <w:r w:rsidR="003F4613">
        <w:rPr>
          <w:rFonts w:hint="eastAsia"/>
          <w:sz w:val="28"/>
          <w:szCs w:val="28"/>
        </w:rPr>
        <w:t>企业</w:t>
      </w:r>
      <w:r w:rsidR="009428D6" w:rsidRPr="005C7659">
        <w:rPr>
          <w:rFonts w:hint="eastAsia"/>
          <w:sz w:val="28"/>
          <w:szCs w:val="28"/>
        </w:rPr>
        <w:t>走出孵化器，或者按照高新区同等价格收取。</w:t>
      </w:r>
    </w:p>
    <w:p w:rsidR="009428D6" w:rsidRDefault="003F4613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未实现转化的在孵项目</w:t>
      </w:r>
      <w:r w:rsidR="00302E94" w:rsidRPr="00E12934">
        <w:rPr>
          <w:rFonts w:hint="eastAsia"/>
          <w:sz w:val="28"/>
          <w:szCs w:val="28"/>
        </w:rPr>
        <w:t>，</w:t>
      </w:r>
      <w:r w:rsidR="006D5FC1">
        <w:rPr>
          <w:rFonts w:hint="eastAsia"/>
          <w:sz w:val="28"/>
          <w:szCs w:val="28"/>
        </w:rPr>
        <w:t>在所内</w:t>
      </w:r>
      <w:r w:rsidR="001E336D">
        <w:rPr>
          <w:rFonts w:hint="eastAsia"/>
          <w:sz w:val="28"/>
          <w:szCs w:val="28"/>
        </w:rPr>
        <w:t>的孵化期为两年</w:t>
      </w:r>
      <w:r>
        <w:rPr>
          <w:rFonts w:hint="eastAsia"/>
          <w:sz w:val="28"/>
          <w:szCs w:val="28"/>
        </w:rPr>
        <w:t>。</w:t>
      </w:r>
      <w:r w:rsidR="00302E94" w:rsidRPr="00E12934">
        <w:rPr>
          <w:rFonts w:hint="eastAsia"/>
          <w:sz w:val="28"/>
          <w:szCs w:val="28"/>
        </w:rPr>
        <w:t>在</w:t>
      </w:r>
      <w:r w:rsidR="00F9253B">
        <w:rPr>
          <w:rFonts w:hint="eastAsia"/>
          <w:sz w:val="28"/>
          <w:szCs w:val="28"/>
        </w:rPr>
        <w:t>孵化期内</w:t>
      </w:r>
      <w:r w:rsidR="00302E94" w:rsidRPr="00E12934">
        <w:rPr>
          <w:rFonts w:hint="eastAsia"/>
          <w:sz w:val="28"/>
          <w:szCs w:val="28"/>
        </w:rPr>
        <w:t>，</w:t>
      </w:r>
      <w:r w:rsidR="00F1228C">
        <w:rPr>
          <w:rFonts w:hint="eastAsia"/>
          <w:sz w:val="28"/>
          <w:szCs w:val="28"/>
        </w:rPr>
        <w:t>研究所将</w:t>
      </w:r>
      <w:r w:rsidR="001E336D">
        <w:rPr>
          <w:rFonts w:hint="eastAsia"/>
          <w:sz w:val="28"/>
          <w:szCs w:val="28"/>
        </w:rPr>
        <w:t>参照科研用房管理办法</w:t>
      </w:r>
      <w:r w:rsidR="00F1228C">
        <w:rPr>
          <w:rFonts w:hint="eastAsia"/>
          <w:sz w:val="28"/>
          <w:szCs w:val="28"/>
        </w:rPr>
        <w:t>给予</w:t>
      </w:r>
      <w:r w:rsidR="001E336D">
        <w:rPr>
          <w:rFonts w:hint="eastAsia"/>
          <w:sz w:val="28"/>
          <w:szCs w:val="28"/>
        </w:rPr>
        <w:t>孵化项目</w:t>
      </w:r>
      <w:r>
        <w:rPr>
          <w:rFonts w:hint="eastAsia"/>
          <w:sz w:val="28"/>
          <w:szCs w:val="28"/>
        </w:rPr>
        <w:t>相应</w:t>
      </w:r>
      <w:r w:rsidR="001E336D">
        <w:rPr>
          <w:rFonts w:hint="eastAsia"/>
          <w:sz w:val="28"/>
          <w:szCs w:val="28"/>
        </w:rPr>
        <w:t>补贴。</w:t>
      </w:r>
      <w:r w:rsidR="001C6152">
        <w:rPr>
          <w:rFonts w:hint="eastAsia"/>
          <w:sz w:val="28"/>
          <w:szCs w:val="28"/>
        </w:rPr>
        <w:t>孵化项目在</w:t>
      </w:r>
      <w:r w:rsidR="001E336D">
        <w:rPr>
          <w:rFonts w:hint="eastAsia"/>
          <w:sz w:val="28"/>
          <w:szCs w:val="28"/>
        </w:rPr>
        <w:t>两年孵化期满之后，</w:t>
      </w:r>
      <w:r w:rsidR="001C6152">
        <w:rPr>
          <w:rFonts w:hint="eastAsia"/>
          <w:sz w:val="28"/>
          <w:szCs w:val="28"/>
        </w:rPr>
        <w:t>按照本管理办法第五条执行</w:t>
      </w:r>
      <w:r w:rsidR="001E336D" w:rsidRPr="005C7659">
        <w:rPr>
          <w:rFonts w:hint="eastAsia"/>
          <w:sz w:val="28"/>
          <w:szCs w:val="28"/>
        </w:rPr>
        <w:t>。</w:t>
      </w:r>
    </w:p>
    <w:p w:rsidR="00174A36" w:rsidRDefault="000A7F4F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产业孵化用房的</w:t>
      </w:r>
      <w:r w:rsidR="00174A36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公用部</w:t>
      </w:r>
      <w:r w:rsidR="00875F2A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面积公摊</w:t>
      </w:r>
      <w:r w:rsidR="00174A36">
        <w:rPr>
          <w:rFonts w:hint="eastAsia"/>
          <w:sz w:val="28"/>
          <w:szCs w:val="28"/>
        </w:rPr>
        <w:t>计入各企业或项目租赁面积</w:t>
      </w:r>
      <w:r>
        <w:rPr>
          <w:rFonts w:hint="eastAsia"/>
          <w:sz w:val="28"/>
          <w:szCs w:val="28"/>
        </w:rPr>
        <w:t>，</w:t>
      </w:r>
      <w:r w:rsidR="00FE7C58">
        <w:rPr>
          <w:rFonts w:hint="eastAsia"/>
          <w:sz w:val="28"/>
          <w:szCs w:val="28"/>
        </w:rPr>
        <w:t>具体计算方法</w:t>
      </w:r>
      <w:r w:rsidR="001C4E9A">
        <w:rPr>
          <w:rFonts w:hint="eastAsia"/>
          <w:sz w:val="28"/>
          <w:szCs w:val="28"/>
        </w:rPr>
        <w:t>参照《中国科学院西安光学精密机械研究所</w:t>
      </w:r>
      <w:r w:rsidR="00FE7C58">
        <w:rPr>
          <w:rFonts w:hint="eastAsia"/>
          <w:sz w:val="28"/>
          <w:szCs w:val="28"/>
        </w:rPr>
        <w:t>科研用房管理办法</w:t>
      </w:r>
      <w:r w:rsidR="001C4E9A">
        <w:rPr>
          <w:rFonts w:hint="eastAsia"/>
          <w:sz w:val="28"/>
          <w:szCs w:val="28"/>
        </w:rPr>
        <w:t>》</w:t>
      </w:r>
      <w:r w:rsidR="007E7858">
        <w:rPr>
          <w:rFonts w:hint="eastAsia"/>
          <w:sz w:val="28"/>
          <w:szCs w:val="28"/>
        </w:rPr>
        <w:t>。</w:t>
      </w:r>
    </w:p>
    <w:p w:rsidR="008060FB" w:rsidRPr="003F4613" w:rsidRDefault="009428D6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 w:rsidRPr="003F4613">
        <w:rPr>
          <w:rFonts w:hint="eastAsia"/>
          <w:sz w:val="28"/>
          <w:szCs w:val="28"/>
        </w:rPr>
        <w:t>为了</w:t>
      </w:r>
      <w:r w:rsidR="004F0AC3" w:rsidRPr="003F4613">
        <w:rPr>
          <w:rFonts w:hint="eastAsia"/>
          <w:sz w:val="28"/>
          <w:szCs w:val="28"/>
        </w:rPr>
        <w:t>有效</w:t>
      </w:r>
      <w:r w:rsidRPr="003F4613">
        <w:rPr>
          <w:rFonts w:hint="eastAsia"/>
          <w:sz w:val="28"/>
          <w:szCs w:val="28"/>
        </w:rPr>
        <w:t>提高</w:t>
      </w:r>
      <w:r w:rsidR="005E371D" w:rsidRPr="003F4613">
        <w:rPr>
          <w:rFonts w:hint="eastAsia"/>
          <w:sz w:val="28"/>
          <w:szCs w:val="28"/>
        </w:rPr>
        <w:t>房屋</w:t>
      </w:r>
      <w:r w:rsidRPr="003F4613">
        <w:rPr>
          <w:rFonts w:hint="eastAsia"/>
          <w:sz w:val="28"/>
          <w:szCs w:val="28"/>
        </w:rPr>
        <w:t>面积的利用率，给更多的项目和初创企业提供孵化空间，</w:t>
      </w:r>
      <w:r w:rsidR="005E371D" w:rsidRPr="003F4613">
        <w:rPr>
          <w:rFonts w:hint="eastAsia"/>
          <w:sz w:val="28"/>
          <w:szCs w:val="28"/>
        </w:rPr>
        <w:t>鼓励各企业或项目节约用</w:t>
      </w:r>
      <w:r w:rsidR="004F0AC3">
        <w:rPr>
          <w:rFonts w:hint="eastAsia"/>
          <w:sz w:val="28"/>
          <w:szCs w:val="28"/>
        </w:rPr>
        <w:t>房</w:t>
      </w:r>
      <w:r w:rsidR="005E371D" w:rsidRPr="003F4613">
        <w:rPr>
          <w:rFonts w:hint="eastAsia"/>
          <w:sz w:val="28"/>
          <w:szCs w:val="28"/>
        </w:rPr>
        <w:t>，各企业或项目用房原则上不超过</w:t>
      </w:r>
      <w:r w:rsidR="005E371D" w:rsidRPr="003F4613">
        <w:rPr>
          <w:rFonts w:hint="eastAsia"/>
          <w:sz w:val="28"/>
          <w:szCs w:val="28"/>
        </w:rPr>
        <w:t>800</w:t>
      </w:r>
      <w:r w:rsidR="005E371D" w:rsidRPr="003F4613">
        <w:rPr>
          <w:rFonts w:hint="eastAsia"/>
          <w:sz w:val="28"/>
          <w:szCs w:val="28"/>
        </w:rPr>
        <w:t>平米。</w:t>
      </w:r>
      <w:r w:rsidRPr="003F4613">
        <w:rPr>
          <w:rFonts w:hint="eastAsia"/>
          <w:sz w:val="28"/>
          <w:szCs w:val="28"/>
        </w:rPr>
        <w:t>对于承租面积超过</w:t>
      </w:r>
      <w:r w:rsidRPr="003F4613">
        <w:rPr>
          <w:rFonts w:hint="eastAsia"/>
          <w:sz w:val="28"/>
          <w:szCs w:val="28"/>
        </w:rPr>
        <w:t>800</w:t>
      </w:r>
      <w:r w:rsidRPr="003F4613">
        <w:rPr>
          <w:rFonts w:hint="eastAsia"/>
          <w:sz w:val="28"/>
          <w:szCs w:val="28"/>
        </w:rPr>
        <w:t>平米的企业</w:t>
      </w:r>
      <w:r w:rsidR="005E371D" w:rsidRPr="003F4613">
        <w:rPr>
          <w:rFonts w:hint="eastAsia"/>
          <w:sz w:val="28"/>
          <w:szCs w:val="28"/>
        </w:rPr>
        <w:t>或转化项目</w:t>
      </w:r>
      <w:r w:rsidRPr="003F4613">
        <w:rPr>
          <w:rFonts w:hint="eastAsia"/>
          <w:sz w:val="28"/>
          <w:szCs w:val="28"/>
        </w:rPr>
        <w:t>，超出面积</w:t>
      </w:r>
      <w:r w:rsidR="008060FB" w:rsidRPr="003F4613">
        <w:rPr>
          <w:rFonts w:hint="eastAsia"/>
          <w:sz w:val="28"/>
          <w:szCs w:val="28"/>
        </w:rPr>
        <w:t>研究所给予</w:t>
      </w:r>
      <w:r w:rsidR="008060FB" w:rsidRPr="003F4613">
        <w:rPr>
          <w:rFonts w:hint="eastAsia"/>
          <w:sz w:val="28"/>
          <w:szCs w:val="28"/>
        </w:rPr>
        <w:t>8</w:t>
      </w:r>
      <w:r w:rsidR="008060FB" w:rsidRPr="003F4613">
        <w:rPr>
          <w:rFonts w:hint="eastAsia"/>
          <w:sz w:val="28"/>
          <w:szCs w:val="28"/>
        </w:rPr>
        <w:t>元</w:t>
      </w:r>
      <w:r w:rsidR="008060FB" w:rsidRPr="003F4613">
        <w:rPr>
          <w:rFonts w:hint="eastAsia"/>
          <w:sz w:val="28"/>
          <w:szCs w:val="28"/>
        </w:rPr>
        <w:t>/</w:t>
      </w:r>
      <w:proofErr w:type="gramStart"/>
      <w:r w:rsidR="008060FB" w:rsidRPr="003F4613">
        <w:rPr>
          <w:rFonts w:hint="eastAsia"/>
          <w:sz w:val="28"/>
          <w:szCs w:val="28"/>
        </w:rPr>
        <w:t>平米</w:t>
      </w:r>
      <w:r w:rsidR="008060FB" w:rsidRPr="003F4613">
        <w:rPr>
          <w:rFonts w:hint="eastAsia"/>
          <w:sz w:val="28"/>
          <w:szCs w:val="28"/>
        </w:rPr>
        <w:t>/</w:t>
      </w:r>
      <w:proofErr w:type="gramEnd"/>
      <w:r w:rsidR="008060FB" w:rsidRPr="003F4613">
        <w:rPr>
          <w:rFonts w:hint="eastAsia"/>
          <w:sz w:val="28"/>
          <w:szCs w:val="28"/>
        </w:rPr>
        <w:t>月</w:t>
      </w:r>
      <w:r w:rsidR="000867BD">
        <w:rPr>
          <w:rFonts w:hint="eastAsia"/>
          <w:sz w:val="28"/>
          <w:szCs w:val="28"/>
        </w:rPr>
        <w:t>补贴</w:t>
      </w:r>
      <w:r w:rsidR="008060FB" w:rsidRPr="003F4613">
        <w:rPr>
          <w:rFonts w:hint="eastAsia"/>
          <w:sz w:val="28"/>
          <w:szCs w:val="28"/>
        </w:rPr>
        <w:t>，直至与高新区平均租金持平。</w:t>
      </w:r>
    </w:p>
    <w:p w:rsidR="00F644AE" w:rsidRPr="00086221" w:rsidRDefault="00F644AE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 w:rsidRPr="00086221">
        <w:rPr>
          <w:rFonts w:hint="eastAsia"/>
          <w:sz w:val="28"/>
          <w:szCs w:val="28"/>
        </w:rPr>
        <w:t>产业孵化用房房租以企业或项目为单位每</w:t>
      </w:r>
      <w:r w:rsidR="00086221">
        <w:rPr>
          <w:rFonts w:hint="eastAsia"/>
          <w:sz w:val="28"/>
          <w:szCs w:val="28"/>
        </w:rPr>
        <w:t>季度</w:t>
      </w:r>
      <w:r w:rsidRPr="00D561D2">
        <w:rPr>
          <w:rFonts w:hint="eastAsia"/>
          <w:sz w:val="28"/>
          <w:szCs w:val="28"/>
        </w:rPr>
        <w:t>集中</w:t>
      </w:r>
      <w:r w:rsidR="00D561D2">
        <w:rPr>
          <w:rFonts w:hint="eastAsia"/>
          <w:sz w:val="28"/>
          <w:szCs w:val="28"/>
        </w:rPr>
        <w:t>向</w:t>
      </w:r>
      <w:r w:rsidR="003F4613" w:rsidRPr="00D561D2">
        <w:rPr>
          <w:rFonts w:hint="eastAsia"/>
          <w:sz w:val="28"/>
          <w:szCs w:val="28"/>
        </w:rPr>
        <w:t>财务处</w:t>
      </w:r>
      <w:r w:rsidR="00D561D2">
        <w:rPr>
          <w:rFonts w:hint="eastAsia"/>
          <w:sz w:val="28"/>
          <w:szCs w:val="28"/>
        </w:rPr>
        <w:t>交纳</w:t>
      </w:r>
      <w:r w:rsidRPr="00086221">
        <w:rPr>
          <w:rFonts w:hint="eastAsia"/>
          <w:sz w:val="28"/>
          <w:szCs w:val="28"/>
        </w:rPr>
        <w:t>，</w:t>
      </w:r>
      <w:r w:rsidR="00D561D2">
        <w:rPr>
          <w:rFonts w:hint="eastAsia"/>
          <w:sz w:val="28"/>
          <w:szCs w:val="28"/>
        </w:rPr>
        <w:t>交纳</w:t>
      </w:r>
      <w:r w:rsidRPr="00086221">
        <w:rPr>
          <w:rFonts w:hint="eastAsia"/>
          <w:sz w:val="28"/>
          <w:szCs w:val="28"/>
        </w:rPr>
        <w:t>时间为</w:t>
      </w:r>
      <w:r w:rsidR="003F4613" w:rsidRPr="00086221">
        <w:rPr>
          <w:rFonts w:hint="eastAsia"/>
          <w:sz w:val="28"/>
          <w:szCs w:val="28"/>
        </w:rPr>
        <w:t>季度</w:t>
      </w:r>
      <w:r w:rsidR="00086221">
        <w:rPr>
          <w:rFonts w:hint="eastAsia"/>
          <w:sz w:val="28"/>
          <w:szCs w:val="28"/>
        </w:rPr>
        <w:t>末十日内</w:t>
      </w:r>
      <w:r w:rsidR="003F4613" w:rsidRPr="00086221">
        <w:rPr>
          <w:rFonts w:hint="eastAsia"/>
          <w:sz w:val="28"/>
          <w:szCs w:val="28"/>
        </w:rPr>
        <w:t>预交下季度房租</w:t>
      </w:r>
      <w:r w:rsidR="00086221">
        <w:rPr>
          <w:rFonts w:hint="eastAsia"/>
          <w:sz w:val="28"/>
          <w:szCs w:val="28"/>
        </w:rPr>
        <w:t>。</w:t>
      </w:r>
      <w:r w:rsidR="000867BD">
        <w:rPr>
          <w:rFonts w:hint="eastAsia"/>
          <w:sz w:val="28"/>
          <w:szCs w:val="28"/>
        </w:rPr>
        <w:t>对未</w:t>
      </w:r>
      <w:r w:rsidR="00086221">
        <w:rPr>
          <w:rFonts w:hint="eastAsia"/>
          <w:sz w:val="28"/>
          <w:szCs w:val="28"/>
        </w:rPr>
        <w:t>预交下季度房租</w:t>
      </w:r>
      <w:r w:rsidR="000867BD">
        <w:rPr>
          <w:rFonts w:hint="eastAsia"/>
          <w:sz w:val="28"/>
          <w:szCs w:val="28"/>
        </w:rPr>
        <w:t>的</w:t>
      </w:r>
      <w:r w:rsidR="00086221">
        <w:rPr>
          <w:rFonts w:hint="eastAsia"/>
          <w:sz w:val="28"/>
          <w:szCs w:val="28"/>
        </w:rPr>
        <w:t>，按应缴金额每天</w:t>
      </w:r>
      <w:r w:rsidR="00086221" w:rsidRPr="00086221">
        <w:rPr>
          <w:rFonts w:hint="eastAsia"/>
          <w:sz w:val="28"/>
          <w:szCs w:val="28"/>
        </w:rPr>
        <w:t>收取</w:t>
      </w:r>
      <w:r w:rsidR="003001DD" w:rsidRPr="00086221">
        <w:rPr>
          <w:rFonts w:hint="eastAsia"/>
          <w:sz w:val="28"/>
          <w:szCs w:val="28"/>
        </w:rPr>
        <w:t>0.5</w:t>
      </w:r>
      <w:r w:rsidRPr="00086221">
        <w:rPr>
          <w:rFonts w:hint="eastAsia"/>
          <w:sz w:val="28"/>
          <w:szCs w:val="28"/>
        </w:rPr>
        <w:t>%</w:t>
      </w:r>
      <w:r w:rsidR="00086221">
        <w:rPr>
          <w:rFonts w:hint="eastAsia"/>
          <w:sz w:val="28"/>
          <w:szCs w:val="28"/>
        </w:rPr>
        <w:t>的</w:t>
      </w:r>
      <w:r w:rsidRPr="00086221">
        <w:rPr>
          <w:rFonts w:hint="eastAsia"/>
          <w:sz w:val="28"/>
          <w:szCs w:val="28"/>
        </w:rPr>
        <w:t>滞纳金。</w:t>
      </w:r>
    </w:p>
    <w:p w:rsidR="00F644AE" w:rsidRPr="003001DD" w:rsidRDefault="00D538FD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需要临时或短期</w:t>
      </w:r>
      <w:r w:rsidR="008C0139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产业孵化用房的企业或项目，原则上不分配用房。特殊情况需向西科控股提出申请，办理相关审批手续，依据所内房源情况</w:t>
      </w:r>
      <w:r w:rsidR="00F644AE">
        <w:rPr>
          <w:rFonts w:hint="eastAsia"/>
          <w:sz w:val="28"/>
          <w:szCs w:val="28"/>
        </w:rPr>
        <w:t>分配用房</w:t>
      </w:r>
      <w:r>
        <w:rPr>
          <w:rFonts w:hint="eastAsia"/>
          <w:sz w:val="28"/>
          <w:szCs w:val="28"/>
        </w:rPr>
        <w:t>。</w:t>
      </w:r>
    </w:p>
    <w:p w:rsidR="009428D6" w:rsidRPr="00B26F67" w:rsidRDefault="009428D6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 w:rsidRPr="00B26F67">
        <w:rPr>
          <w:rFonts w:hint="eastAsia"/>
          <w:sz w:val="28"/>
          <w:szCs w:val="28"/>
        </w:rPr>
        <w:t>西科控股将</w:t>
      </w:r>
      <w:r w:rsidR="008C0139">
        <w:rPr>
          <w:rFonts w:hint="eastAsia"/>
          <w:sz w:val="28"/>
          <w:szCs w:val="28"/>
        </w:rPr>
        <w:t>逐步</w:t>
      </w:r>
      <w:r w:rsidRPr="00B26F67">
        <w:rPr>
          <w:rFonts w:hint="eastAsia"/>
          <w:sz w:val="28"/>
          <w:szCs w:val="28"/>
        </w:rPr>
        <w:t>为孵化楼内各个企业提供</w:t>
      </w:r>
      <w:r w:rsidR="008060FB" w:rsidRPr="00B26F67">
        <w:rPr>
          <w:rFonts w:hint="eastAsia"/>
          <w:sz w:val="28"/>
          <w:szCs w:val="28"/>
        </w:rPr>
        <w:t>统一</w:t>
      </w:r>
      <w:r w:rsidRPr="00B26F67">
        <w:rPr>
          <w:rFonts w:hint="eastAsia"/>
          <w:sz w:val="28"/>
          <w:szCs w:val="28"/>
        </w:rPr>
        <w:t>规范的物业</w:t>
      </w:r>
      <w:r w:rsidRPr="00B26F67">
        <w:rPr>
          <w:rFonts w:hint="eastAsia"/>
          <w:sz w:val="28"/>
          <w:szCs w:val="28"/>
        </w:rPr>
        <w:lastRenderedPageBreak/>
        <w:t>服务。力争为企业创造整洁、明亮、</w:t>
      </w:r>
      <w:r w:rsidR="008060FB">
        <w:rPr>
          <w:rFonts w:hint="eastAsia"/>
          <w:sz w:val="28"/>
          <w:szCs w:val="28"/>
        </w:rPr>
        <w:t>优美</w:t>
      </w:r>
      <w:r w:rsidRPr="00B26F67">
        <w:rPr>
          <w:rFonts w:hint="eastAsia"/>
          <w:sz w:val="28"/>
          <w:szCs w:val="28"/>
        </w:rPr>
        <w:t>的办公环境，提升各企业的形象。</w:t>
      </w:r>
    </w:p>
    <w:p w:rsidR="008C0139" w:rsidRPr="00F873C2" w:rsidRDefault="009428D6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 w:rsidRPr="00F873C2">
        <w:rPr>
          <w:rFonts w:hint="eastAsia"/>
          <w:sz w:val="28"/>
          <w:szCs w:val="28"/>
        </w:rPr>
        <w:t>各入</w:t>
      </w:r>
      <w:proofErr w:type="gramStart"/>
      <w:r w:rsidRPr="00F873C2">
        <w:rPr>
          <w:rFonts w:hint="eastAsia"/>
          <w:sz w:val="28"/>
          <w:szCs w:val="28"/>
        </w:rPr>
        <w:t>孵企业</w:t>
      </w:r>
      <w:proofErr w:type="gramEnd"/>
      <w:r w:rsidR="008060FB" w:rsidRPr="00F873C2">
        <w:rPr>
          <w:rFonts w:hint="eastAsia"/>
          <w:sz w:val="28"/>
          <w:szCs w:val="28"/>
        </w:rPr>
        <w:t>的二次</w:t>
      </w:r>
      <w:r w:rsidRPr="00F873C2">
        <w:rPr>
          <w:rFonts w:hint="eastAsia"/>
          <w:sz w:val="28"/>
          <w:szCs w:val="28"/>
        </w:rPr>
        <w:t>装修</w:t>
      </w:r>
      <w:r w:rsidR="008C0139" w:rsidRPr="00F873C2">
        <w:rPr>
          <w:rFonts w:hint="eastAsia"/>
          <w:sz w:val="28"/>
          <w:szCs w:val="28"/>
        </w:rPr>
        <w:t>及利用楼宇公用部位进行形象设计的</w:t>
      </w:r>
      <w:r w:rsidR="008060FB" w:rsidRPr="00F873C2">
        <w:rPr>
          <w:rFonts w:hint="eastAsia"/>
          <w:sz w:val="28"/>
          <w:szCs w:val="28"/>
        </w:rPr>
        <w:t>方案</w:t>
      </w:r>
      <w:r w:rsidR="000867BD">
        <w:rPr>
          <w:rFonts w:hint="eastAsia"/>
          <w:sz w:val="28"/>
          <w:szCs w:val="28"/>
        </w:rPr>
        <w:t>需</w:t>
      </w:r>
      <w:r w:rsidR="008060FB" w:rsidRPr="00F873C2">
        <w:rPr>
          <w:rFonts w:hint="eastAsia"/>
          <w:sz w:val="28"/>
          <w:szCs w:val="28"/>
        </w:rPr>
        <w:t>事先经</w:t>
      </w:r>
      <w:r w:rsidRPr="00F873C2">
        <w:rPr>
          <w:rFonts w:hint="eastAsia"/>
          <w:sz w:val="28"/>
          <w:szCs w:val="28"/>
        </w:rPr>
        <w:t>西科控股</w:t>
      </w:r>
      <w:r w:rsidR="00453875" w:rsidRPr="00F873C2">
        <w:rPr>
          <w:rFonts w:hint="eastAsia"/>
          <w:sz w:val="28"/>
          <w:szCs w:val="28"/>
        </w:rPr>
        <w:t>会同所基建办审核批准，</w:t>
      </w:r>
      <w:r w:rsidRPr="00F873C2">
        <w:rPr>
          <w:rFonts w:hint="eastAsia"/>
          <w:sz w:val="28"/>
          <w:szCs w:val="28"/>
        </w:rPr>
        <w:t>取得装修许可方可开工</w:t>
      </w:r>
      <w:r w:rsidR="00453875" w:rsidRPr="00F873C2">
        <w:rPr>
          <w:rFonts w:hint="eastAsia"/>
          <w:sz w:val="28"/>
          <w:szCs w:val="28"/>
        </w:rPr>
        <w:t>，以确保安全并不影响其他企业和项目。</w:t>
      </w:r>
      <w:r w:rsidR="000867BD">
        <w:rPr>
          <w:rFonts w:hint="eastAsia"/>
          <w:sz w:val="28"/>
          <w:szCs w:val="28"/>
        </w:rPr>
        <w:t>擅自更改房屋建筑结构和基础设施，视情况轻重予以处罚并收回房屋</w:t>
      </w:r>
      <w:r w:rsidR="00F644AE" w:rsidRPr="00F873C2">
        <w:rPr>
          <w:rFonts w:hint="eastAsia"/>
          <w:sz w:val="28"/>
          <w:szCs w:val="28"/>
        </w:rPr>
        <w:t>。</w:t>
      </w:r>
    </w:p>
    <w:p w:rsidR="00ED2142" w:rsidRPr="00F873C2" w:rsidRDefault="00ED2142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 w:rsidRPr="00F873C2">
        <w:rPr>
          <w:rFonts w:hint="eastAsia"/>
          <w:sz w:val="28"/>
          <w:szCs w:val="28"/>
        </w:rPr>
        <w:t>产业孵化用房</w:t>
      </w:r>
      <w:r w:rsidR="000867BD">
        <w:rPr>
          <w:rFonts w:hint="eastAsia"/>
          <w:sz w:val="28"/>
          <w:szCs w:val="28"/>
        </w:rPr>
        <w:t>公共部位</w:t>
      </w:r>
      <w:r w:rsidRPr="00F873C2">
        <w:rPr>
          <w:rFonts w:hint="eastAsia"/>
          <w:sz w:val="28"/>
          <w:szCs w:val="28"/>
        </w:rPr>
        <w:t>的损坏问题由</w:t>
      </w:r>
      <w:r w:rsidR="00F873C2" w:rsidRPr="00F873C2">
        <w:rPr>
          <w:rFonts w:hint="eastAsia"/>
          <w:sz w:val="28"/>
          <w:szCs w:val="28"/>
        </w:rPr>
        <w:t>西科控股联系</w:t>
      </w:r>
      <w:r w:rsidRPr="00F873C2">
        <w:rPr>
          <w:rFonts w:hint="eastAsia"/>
          <w:sz w:val="28"/>
          <w:szCs w:val="28"/>
        </w:rPr>
        <w:t>基建办及时进行维修，</w:t>
      </w:r>
      <w:r w:rsidR="000867BD">
        <w:rPr>
          <w:rFonts w:hint="eastAsia"/>
          <w:sz w:val="28"/>
          <w:szCs w:val="28"/>
        </w:rPr>
        <w:t>屋内设施</w:t>
      </w:r>
      <w:r w:rsidRPr="00F873C2">
        <w:rPr>
          <w:rFonts w:hint="eastAsia"/>
          <w:sz w:val="28"/>
          <w:szCs w:val="28"/>
        </w:rPr>
        <w:t>损坏</w:t>
      </w:r>
      <w:r w:rsidR="000867BD">
        <w:rPr>
          <w:rFonts w:hint="eastAsia"/>
          <w:sz w:val="28"/>
          <w:szCs w:val="28"/>
        </w:rPr>
        <w:t>由公司或项目</w:t>
      </w:r>
      <w:r w:rsidR="00F873C2">
        <w:rPr>
          <w:rFonts w:hint="eastAsia"/>
          <w:sz w:val="28"/>
          <w:szCs w:val="28"/>
        </w:rPr>
        <w:t>自行</w:t>
      </w:r>
      <w:r w:rsidR="00F873C2" w:rsidRPr="00F873C2">
        <w:rPr>
          <w:rFonts w:hint="eastAsia"/>
          <w:sz w:val="28"/>
          <w:szCs w:val="28"/>
        </w:rPr>
        <w:t>维修</w:t>
      </w:r>
      <w:r w:rsidRPr="00F873C2">
        <w:rPr>
          <w:rFonts w:hint="eastAsia"/>
          <w:sz w:val="28"/>
          <w:szCs w:val="28"/>
        </w:rPr>
        <w:t>。</w:t>
      </w:r>
    </w:p>
    <w:p w:rsidR="00F644AE" w:rsidRDefault="00F644AE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产业孵化用房</w:t>
      </w:r>
      <w:r w:rsidR="00873F66">
        <w:rPr>
          <w:rFonts w:hint="eastAsia"/>
          <w:sz w:val="28"/>
          <w:szCs w:val="28"/>
        </w:rPr>
        <w:t>只能为研究所的科技成果孵化服务，不得转租或改变用途，若违反规定立即收回房屋</w:t>
      </w:r>
      <w:r>
        <w:rPr>
          <w:rFonts w:hint="eastAsia"/>
          <w:sz w:val="28"/>
          <w:szCs w:val="28"/>
        </w:rPr>
        <w:t>，</w:t>
      </w:r>
      <w:r w:rsidR="00873F66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视情节轻重予以处罚。</w:t>
      </w:r>
    </w:p>
    <w:p w:rsidR="009428D6" w:rsidRDefault="009428D6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所内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号孵化楼及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号楼二、三层产业</w:t>
      </w:r>
      <w:r w:rsidR="002135D8">
        <w:rPr>
          <w:rFonts w:hint="eastAsia"/>
          <w:sz w:val="28"/>
          <w:szCs w:val="28"/>
        </w:rPr>
        <w:t>孵化</w:t>
      </w:r>
      <w:r>
        <w:rPr>
          <w:rFonts w:hint="eastAsia"/>
          <w:sz w:val="28"/>
          <w:szCs w:val="28"/>
        </w:rPr>
        <w:t>用房</w:t>
      </w:r>
      <w:r w:rsidR="00060CDA">
        <w:rPr>
          <w:rFonts w:hint="eastAsia"/>
          <w:sz w:val="28"/>
          <w:szCs w:val="28"/>
        </w:rPr>
        <w:t>以</w:t>
      </w:r>
      <w:r w:rsidR="00873F66">
        <w:rPr>
          <w:rFonts w:hint="eastAsia"/>
          <w:sz w:val="28"/>
          <w:szCs w:val="28"/>
        </w:rPr>
        <w:t>外的其他产业用房的房租定价参</w:t>
      </w:r>
      <w:r>
        <w:rPr>
          <w:rFonts w:hint="eastAsia"/>
          <w:sz w:val="28"/>
          <w:szCs w:val="28"/>
        </w:rPr>
        <w:t>照本</w:t>
      </w:r>
      <w:r w:rsidR="00453875">
        <w:rPr>
          <w:rFonts w:hint="eastAsia"/>
          <w:sz w:val="28"/>
          <w:szCs w:val="28"/>
        </w:rPr>
        <w:t>办法</w:t>
      </w:r>
      <w:r>
        <w:rPr>
          <w:rFonts w:hint="eastAsia"/>
          <w:sz w:val="28"/>
          <w:szCs w:val="28"/>
        </w:rPr>
        <w:t>执行。</w:t>
      </w:r>
    </w:p>
    <w:p w:rsidR="008C5362" w:rsidRDefault="002000AF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各企业应与</w:t>
      </w:r>
      <w:r w:rsidRPr="00D538FD">
        <w:rPr>
          <w:rFonts w:hint="eastAsia"/>
          <w:sz w:val="28"/>
          <w:szCs w:val="28"/>
        </w:rPr>
        <w:t>研究所</w:t>
      </w:r>
      <w:r w:rsidR="00873F66">
        <w:rPr>
          <w:rFonts w:hint="eastAsia"/>
          <w:sz w:val="28"/>
          <w:szCs w:val="28"/>
        </w:rPr>
        <w:t>重新</w:t>
      </w:r>
      <w:r>
        <w:rPr>
          <w:rFonts w:hint="eastAsia"/>
          <w:sz w:val="28"/>
          <w:szCs w:val="28"/>
        </w:rPr>
        <w:t>签订</w:t>
      </w:r>
      <w:r w:rsidR="00873F66">
        <w:rPr>
          <w:rFonts w:hint="eastAsia"/>
          <w:sz w:val="28"/>
          <w:szCs w:val="28"/>
        </w:rPr>
        <w:t>房屋</w:t>
      </w:r>
      <w:r>
        <w:rPr>
          <w:rFonts w:hint="eastAsia"/>
          <w:sz w:val="28"/>
          <w:szCs w:val="28"/>
        </w:rPr>
        <w:t>租赁合同，</w:t>
      </w:r>
      <w:r w:rsidR="008060FB" w:rsidRPr="008060FB">
        <w:rPr>
          <w:rFonts w:hint="eastAsia"/>
          <w:sz w:val="28"/>
          <w:szCs w:val="28"/>
        </w:rPr>
        <w:t>在新的租赁合同签订之前，企业需各自结清</w:t>
      </w:r>
      <w:r>
        <w:rPr>
          <w:rFonts w:hint="eastAsia"/>
          <w:sz w:val="28"/>
          <w:szCs w:val="28"/>
        </w:rPr>
        <w:t>与</w:t>
      </w:r>
      <w:r w:rsidR="00873F66">
        <w:rPr>
          <w:rFonts w:hint="eastAsia"/>
          <w:sz w:val="28"/>
          <w:szCs w:val="28"/>
        </w:rPr>
        <w:t>所里的房租欠款，否则不再签订新合同。</w:t>
      </w:r>
    </w:p>
    <w:p w:rsidR="00144C25" w:rsidRDefault="007928B2" w:rsidP="00F60C83">
      <w:pPr>
        <w:pStyle w:val="a5"/>
        <w:numPr>
          <w:ilvl w:val="0"/>
          <w:numId w:val="1"/>
        </w:numPr>
        <w:spacing w:afterLines="50" w:line="360" w:lineRule="auto"/>
        <w:ind w:leftChars="-67" w:left="419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本办法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DF3490">
        <w:rPr>
          <w:rFonts w:hint="eastAsia"/>
          <w:sz w:val="28"/>
          <w:szCs w:val="28"/>
        </w:rPr>
        <w:t>1</w:t>
      </w:r>
      <w:r w:rsidR="00DF349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起实施，</w:t>
      </w:r>
      <w:r w:rsidR="003D2264">
        <w:rPr>
          <w:rFonts w:hint="eastAsia"/>
          <w:sz w:val="28"/>
          <w:szCs w:val="28"/>
        </w:rPr>
        <w:t>由西科控股负责解释</w:t>
      </w:r>
      <w:r w:rsidR="002000AF">
        <w:rPr>
          <w:rFonts w:hint="eastAsia"/>
          <w:sz w:val="28"/>
          <w:szCs w:val="28"/>
        </w:rPr>
        <w:t>。</w:t>
      </w:r>
    </w:p>
    <w:p w:rsidR="007E7858" w:rsidRDefault="007E7858" w:rsidP="00F60C83">
      <w:pPr>
        <w:spacing w:afterLines="50" w:line="360" w:lineRule="auto"/>
        <w:rPr>
          <w:sz w:val="28"/>
          <w:szCs w:val="28"/>
        </w:rPr>
      </w:pPr>
    </w:p>
    <w:p w:rsidR="007E7858" w:rsidRDefault="007E7858" w:rsidP="00F60C83">
      <w:pPr>
        <w:spacing w:afterLines="50" w:line="360" w:lineRule="auto"/>
        <w:rPr>
          <w:sz w:val="28"/>
          <w:szCs w:val="28"/>
        </w:rPr>
      </w:pPr>
    </w:p>
    <w:p w:rsidR="007E7858" w:rsidRDefault="007E7858" w:rsidP="00C51921">
      <w:pPr>
        <w:spacing w:afterLines="50" w:line="360" w:lineRule="auto"/>
        <w:rPr>
          <w:sz w:val="28"/>
          <w:szCs w:val="28"/>
        </w:rPr>
      </w:pPr>
    </w:p>
    <w:sectPr w:rsidR="007E7858" w:rsidSect="008C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54" w:rsidRDefault="00736954" w:rsidP="009428D6">
      <w:r>
        <w:separator/>
      </w:r>
    </w:p>
  </w:endnote>
  <w:endnote w:type="continuationSeparator" w:id="0">
    <w:p w:rsidR="00736954" w:rsidRDefault="00736954" w:rsidP="0094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54" w:rsidRDefault="00736954" w:rsidP="009428D6">
      <w:r>
        <w:separator/>
      </w:r>
    </w:p>
  </w:footnote>
  <w:footnote w:type="continuationSeparator" w:id="0">
    <w:p w:rsidR="00736954" w:rsidRDefault="00736954" w:rsidP="0094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CDE"/>
    <w:multiLevelType w:val="hybridMultilevel"/>
    <w:tmpl w:val="C3B8E764"/>
    <w:lvl w:ilvl="0" w:tplc="9EB293C6">
      <w:start w:val="1"/>
      <w:numFmt w:val="japaneseCounting"/>
      <w:lvlText w:val="第%1条"/>
      <w:lvlJc w:val="left"/>
      <w:pPr>
        <w:ind w:left="1081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1">
    <w:nsid w:val="337C4C94"/>
    <w:multiLevelType w:val="hybridMultilevel"/>
    <w:tmpl w:val="0706AD96"/>
    <w:lvl w:ilvl="0" w:tplc="DFB01190">
      <w:start w:val="1"/>
      <w:numFmt w:val="decimal"/>
      <w:lvlText w:val="（%1）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D6"/>
    <w:rsid w:val="00060CDA"/>
    <w:rsid w:val="00086221"/>
    <w:rsid w:val="000867BD"/>
    <w:rsid w:val="000A7F4F"/>
    <w:rsid w:val="000A7F99"/>
    <w:rsid w:val="000B3B48"/>
    <w:rsid w:val="00105652"/>
    <w:rsid w:val="00144C25"/>
    <w:rsid w:val="00174A36"/>
    <w:rsid w:val="001A15CF"/>
    <w:rsid w:val="001C4E9A"/>
    <w:rsid w:val="001C6152"/>
    <w:rsid w:val="001E336D"/>
    <w:rsid w:val="002000AF"/>
    <w:rsid w:val="002135D8"/>
    <w:rsid w:val="0024158A"/>
    <w:rsid w:val="002C4D33"/>
    <w:rsid w:val="002E1F69"/>
    <w:rsid w:val="002F14EA"/>
    <w:rsid w:val="003001DD"/>
    <w:rsid w:val="00302E94"/>
    <w:rsid w:val="00361411"/>
    <w:rsid w:val="003C061F"/>
    <w:rsid w:val="003D2264"/>
    <w:rsid w:val="003F4613"/>
    <w:rsid w:val="003F47A3"/>
    <w:rsid w:val="004115AC"/>
    <w:rsid w:val="00416DAE"/>
    <w:rsid w:val="00453875"/>
    <w:rsid w:val="0049268A"/>
    <w:rsid w:val="004A59EE"/>
    <w:rsid w:val="004D13BB"/>
    <w:rsid w:val="004D7866"/>
    <w:rsid w:val="004E535B"/>
    <w:rsid w:val="004F0AC3"/>
    <w:rsid w:val="00501503"/>
    <w:rsid w:val="00521EEB"/>
    <w:rsid w:val="00527DF5"/>
    <w:rsid w:val="0053115E"/>
    <w:rsid w:val="00580BF6"/>
    <w:rsid w:val="005C7659"/>
    <w:rsid w:val="005E1011"/>
    <w:rsid w:val="005E371D"/>
    <w:rsid w:val="006963CF"/>
    <w:rsid w:val="006A5294"/>
    <w:rsid w:val="006C56A8"/>
    <w:rsid w:val="006D5FC1"/>
    <w:rsid w:val="006D6946"/>
    <w:rsid w:val="00736954"/>
    <w:rsid w:val="00780520"/>
    <w:rsid w:val="007928B2"/>
    <w:rsid w:val="007A78A7"/>
    <w:rsid w:val="007B0F9B"/>
    <w:rsid w:val="007C390D"/>
    <w:rsid w:val="007E7858"/>
    <w:rsid w:val="008060FB"/>
    <w:rsid w:val="00873F66"/>
    <w:rsid w:val="00875F2A"/>
    <w:rsid w:val="008939C9"/>
    <w:rsid w:val="0089546A"/>
    <w:rsid w:val="008C0139"/>
    <w:rsid w:val="008C5362"/>
    <w:rsid w:val="008D63E7"/>
    <w:rsid w:val="008F79EB"/>
    <w:rsid w:val="00901A5D"/>
    <w:rsid w:val="0091461C"/>
    <w:rsid w:val="009428D6"/>
    <w:rsid w:val="00A14A67"/>
    <w:rsid w:val="00A41886"/>
    <w:rsid w:val="00A4651C"/>
    <w:rsid w:val="00AC2558"/>
    <w:rsid w:val="00B767D9"/>
    <w:rsid w:val="00C31098"/>
    <w:rsid w:val="00C51921"/>
    <w:rsid w:val="00C7546A"/>
    <w:rsid w:val="00CA1467"/>
    <w:rsid w:val="00D0354A"/>
    <w:rsid w:val="00D538FD"/>
    <w:rsid w:val="00D561D2"/>
    <w:rsid w:val="00D80BF3"/>
    <w:rsid w:val="00DB3416"/>
    <w:rsid w:val="00DF3490"/>
    <w:rsid w:val="00E12934"/>
    <w:rsid w:val="00E26611"/>
    <w:rsid w:val="00E666AA"/>
    <w:rsid w:val="00E774B8"/>
    <w:rsid w:val="00EC125B"/>
    <w:rsid w:val="00ED2142"/>
    <w:rsid w:val="00F1228C"/>
    <w:rsid w:val="00F358FD"/>
    <w:rsid w:val="00F60C83"/>
    <w:rsid w:val="00F644AE"/>
    <w:rsid w:val="00F873C2"/>
    <w:rsid w:val="00F9253B"/>
    <w:rsid w:val="00FA7043"/>
    <w:rsid w:val="00FC3284"/>
    <w:rsid w:val="00FC6185"/>
    <w:rsid w:val="00FC7848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8D6"/>
    <w:rPr>
      <w:sz w:val="18"/>
      <w:szCs w:val="18"/>
    </w:rPr>
  </w:style>
  <w:style w:type="paragraph" w:styleId="a5">
    <w:name w:val="List Paragraph"/>
    <w:basedOn w:val="a"/>
    <w:uiPriority w:val="99"/>
    <w:qFormat/>
    <w:rsid w:val="009428D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F46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249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曹慧涛</cp:lastModifiedBy>
  <cp:revision>54</cp:revision>
  <cp:lastPrinted>2012-08-28T05:38:00Z</cp:lastPrinted>
  <dcterms:created xsi:type="dcterms:W3CDTF">2012-08-27T07:32:00Z</dcterms:created>
  <dcterms:modified xsi:type="dcterms:W3CDTF">2013-04-11T02:29:00Z</dcterms:modified>
</cp:coreProperties>
</file>